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F4FD" w14:textId="3B00676A" w:rsidR="00FF1766" w:rsidRPr="005575E9" w:rsidRDefault="00FF1766">
      <w:pPr>
        <w:rPr>
          <w:rFonts w:ascii="Arial" w:hAnsi="Arial" w:cs="Arial"/>
          <w:lang w:val="fr-CA"/>
        </w:rPr>
      </w:pPr>
      <w:bookmarkStart w:id="0" w:name="_GoBack"/>
      <w:bookmarkEnd w:id="0"/>
      <w:r>
        <w:rPr>
          <w:rFonts w:ascii="Arial" w:hAnsi="Arial" w:cs="Arial"/>
          <w:lang w:val="fr-CA"/>
        </w:rPr>
        <w:t>Le 27 Juin, 2019, l’honorable Patty Hadju, Ministre de L’emploi, du Développement de la main-d’œuvre et du Travail a annoncé</w:t>
      </w:r>
      <w:r w:rsidR="00BC1845">
        <w:rPr>
          <w:rFonts w:ascii="Arial" w:hAnsi="Arial" w:cs="Arial"/>
          <w:lang w:val="fr-CA"/>
        </w:rPr>
        <w:t xml:space="preserve"> que LAMBAC (LaCloche Manitoulin Business Assistance Corporation) a été acceptée avec succès dans</w:t>
      </w:r>
      <w:r w:rsidR="00D946CB">
        <w:rPr>
          <w:rFonts w:ascii="Arial" w:hAnsi="Arial" w:cs="Arial"/>
          <w:lang w:val="fr-CA"/>
        </w:rPr>
        <w:t xml:space="preserve"> leur demande</w:t>
      </w:r>
      <w:r w:rsidR="00BC1845">
        <w:rPr>
          <w:rFonts w:ascii="Arial" w:hAnsi="Arial" w:cs="Arial"/>
          <w:lang w:val="fr-CA"/>
        </w:rPr>
        <w:t xml:space="preserve"> </w:t>
      </w:r>
      <w:r w:rsidR="00645E46">
        <w:rPr>
          <w:rFonts w:ascii="Arial" w:hAnsi="Arial" w:cs="Arial"/>
          <w:lang w:val="fr-CA"/>
        </w:rPr>
        <w:t>au</w:t>
      </w:r>
      <w:r w:rsidR="00BC1845">
        <w:rPr>
          <w:rFonts w:ascii="Arial" w:hAnsi="Arial" w:cs="Arial"/>
          <w:lang w:val="fr-CA"/>
        </w:rPr>
        <w:t xml:space="preserve"> fonds</w:t>
      </w:r>
      <w:r w:rsidR="00645E46">
        <w:rPr>
          <w:rFonts w:ascii="Arial" w:hAnsi="Arial" w:cs="Arial"/>
          <w:lang w:val="fr-CA"/>
        </w:rPr>
        <w:t xml:space="preserve"> pour </w:t>
      </w:r>
      <w:r w:rsidR="00BC1845">
        <w:rPr>
          <w:rFonts w:ascii="Arial" w:hAnsi="Arial" w:cs="Arial"/>
          <w:lang w:val="fr-CA"/>
        </w:rPr>
        <w:t>l’écosystème</w:t>
      </w:r>
      <w:r w:rsidR="00645E46">
        <w:rPr>
          <w:rFonts w:ascii="Arial" w:hAnsi="Arial" w:cs="Arial"/>
          <w:lang w:val="fr-CA"/>
        </w:rPr>
        <w:t xml:space="preserve"> des femmes</w:t>
      </w:r>
      <w:r w:rsidR="00BC1845">
        <w:rPr>
          <w:rFonts w:ascii="Arial" w:hAnsi="Arial" w:cs="Arial"/>
          <w:lang w:val="fr-CA"/>
        </w:rPr>
        <w:t>, recev</w:t>
      </w:r>
      <w:r w:rsidR="00775F12">
        <w:rPr>
          <w:rFonts w:ascii="Arial" w:hAnsi="Arial" w:cs="Arial"/>
          <w:lang w:val="fr-CA"/>
        </w:rPr>
        <w:t>a</w:t>
      </w:r>
      <w:r w:rsidR="00BC1845">
        <w:rPr>
          <w:rFonts w:ascii="Arial" w:hAnsi="Arial" w:cs="Arial"/>
          <w:lang w:val="fr-CA"/>
        </w:rPr>
        <w:t xml:space="preserve">nt $1,375,000 </w:t>
      </w:r>
      <w:r w:rsidR="005575E9" w:rsidRPr="005575E9">
        <w:rPr>
          <w:rFonts w:ascii="Arial" w:hAnsi="Arial" w:cs="Arial"/>
          <w:color w:val="222222"/>
          <w:shd w:val="clear" w:color="auto" w:fill="F8F9FA"/>
          <w:lang w:val="fr-CA"/>
        </w:rPr>
        <w:t xml:space="preserve">au nom de 25 sociétés d'aide au développement des collectivités du </w:t>
      </w:r>
      <w:r w:rsidR="005575E9">
        <w:rPr>
          <w:rFonts w:ascii="Arial" w:hAnsi="Arial" w:cs="Arial"/>
          <w:color w:val="222222"/>
          <w:shd w:val="clear" w:color="auto" w:fill="F8F9FA"/>
          <w:lang w:val="fr-CA"/>
        </w:rPr>
        <w:t>N</w:t>
      </w:r>
      <w:r w:rsidR="005575E9" w:rsidRPr="005575E9">
        <w:rPr>
          <w:rFonts w:ascii="Arial" w:hAnsi="Arial" w:cs="Arial"/>
          <w:color w:val="222222"/>
          <w:shd w:val="clear" w:color="auto" w:fill="F8F9FA"/>
          <w:lang w:val="fr-CA"/>
        </w:rPr>
        <w:t>ord de l'</w:t>
      </w:r>
      <w:r w:rsidR="005575E9">
        <w:rPr>
          <w:rFonts w:ascii="Arial" w:hAnsi="Arial" w:cs="Arial"/>
          <w:color w:val="222222"/>
          <w:shd w:val="clear" w:color="auto" w:fill="F8F9FA"/>
          <w:lang w:val="fr-CA"/>
        </w:rPr>
        <w:t>O</w:t>
      </w:r>
      <w:r w:rsidR="005575E9" w:rsidRPr="005575E9">
        <w:rPr>
          <w:rFonts w:ascii="Arial" w:hAnsi="Arial" w:cs="Arial"/>
          <w:color w:val="222222"/>
          <w:shd w:val="clear" w:color="auto" w:fill="F8F9FA"/>
          <w:lang w:val="fr-CA"/>
        </w:rPr>
        <w:t>ntario</w:t>
      </w:r>
    </w:p>
    <w:p w14:paraId="0BE27942" w14:textId="0A5280EB" w:rsidR="00BC1845" w:rsidRDefault="00BC1845">
      <w:pPr>
        <w:rPr>
          <w:rFonts w:ascii="Arial" w:hAnsi="Arial" w:cs="Arial"/>
          <w:lang w:val="fr-CA"/>
        </w:rPr>
      </w:pPr>
    </w:p>
    <w:p w14:paraId="1A2863BB" w14:textId="0F0D83F0" w:rsidR="00BC1845" w:rsidRPr="00D946CB" w:rsidRDefault="00BC1845">
      <w:pPr>
        <w:rPr>
          <w:rFonts w:ascii="Arial" w:hAnsi="Arial" w:cs="Arial"/>
          <w:lang w:val="fr-CA"/>
        </w:rPr>
      </w:pPr>
      <w:r w:rsidRPr="00D946CB">
        <w:rPr>
          <w:rFonts w:ascii="Arial" w:hAnsi="Arial" w:cs="Arial"/>
          <w:lang w:val="fr-CA"/>
        </w:rPr>
        <w:t xml:space="preserve">LAMBAC </w:t>
      </w:r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r w:rsidR="00D946CB" w:rsidRPr="00D946CB">
        <w:rPr>
          <w:rFonts w:ascii="Arial" w:hAnsi="Arial" w:cs="Arial"/>
          <w:lang w:val="fr-CA"/>
        </w:rPr>
        <w:t>de</w:t>
      </w:r>
      <w:r w:rsidR="00D946CB">
        <w:rPr>
          <w:rFonts w:ascii="Arial" w:hAnsi="Arial" w:cs="Arial"/>
          <w:lang w:val="fr-CA"/>
        </w:rPr>
        <w:t xml:space="preserve"> même </w:t>
      </w:r>
      <w:r w:rsidR="00D946CB" w:rsidRPr="00D946CB">
        <w:rPr>
          <w:rFonts w:ascii="Arial" w:hAnsi="Arial" w:cs="Arial"/>
          <w:lang w:val="fr-CA"/>
        </w:rPr>
        <w:t>q</w:t>
      </w:r>
      <w:r w:rsidR="00D946CB">
        <w:rPr>
          <w:rFonts w:ascii="Arial" w:hAnsi="Arial" w:cs="Arial"/>
          <w:lang w:val="fr-CA"/>
        </w:rPr>
        <w:t xml:space="preserve">ue des </w:t>
      </w:r>
      <w:r w:rsidR="00D946CB" w:rsidRPr="00D946CB">
        <w:rPr>
          <w:rFonts w:ascii="Arial" w:hAnsi="Arial" w:cs="Arial"/>
          <w:lang w:val="fr-CA"/>
        </w:rPr>
        <w:t xml:space="preserve">partenaires </w:t>
      </w:r>
      <w:hyperlink r:id="rId4" w:tgtFrame="blank_" w:tooltip="Entry of &quot;communautaires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communautaires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, </w:t>
      </w:r>
      <w:hyperlink r:id="rId5" w:tgtFrame="blank_" w:tooltip="Entry of &quot;lanceront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lanceront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" w:tgtFrame="blank_" w:tooltip="Entry of &quot;le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7" w:tgtFrame="blank_" w:tooltip="Entry of &quot;projet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projet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d'amélioration </w:t>
      </w:r>
      <w:hyperlink r:id="rId8" w:tgtFrame="blank_" w:tooltip="Entry of &quot;des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des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" w:tgtFrame="blank_" w:tooltip="Entry of &quot;affaires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affaires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" w:tgtFrame="blank_" w:tooltip="Entry of &quot;des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des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1" w:tgtFrame="blank_" w:tooltip="Entry of &quot;femmes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femmes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2" w:tgtFrame="blank_" w:tooltip="Entry of &quot;dans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dans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3" w:tgtFrame="blank_" w:tooltip="Entry of &quot;le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4" w:tgtFrame="blank_" w:tooltip="Entry of &quot;nord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nord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5" w:tgtFrame="blank_" w:tooltip="Entry of &quot;de&quot;" w:history="1">
        <w:r w:rsidR="00D946CB" w:rsidRPr="00D946CB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</w:t>
        </w:r>
      </w:hyperlink>
      <w:r w:rsidR="00D946CB" w:rsidRPr="00D946CB">
        <w:rPr>
          <w:rFonts w:ascii="Arial" w:hAnsi="Arial" w:cs="Arial"/>
          <w:shd w:val="clear" w:color="auto" w:fill="FFFFFF"/>
          <w:lang w:val="fr-CA"/>
        </w:rPr>
        <w:t xml:space="preserve"> l'Ontario</w:t>
      </w:r>
      <w:r w:rsidR="002635CC">
        <w:rPr>
          <w:rFonts w:ascii="Arial" w:hAnsi="Arial" w:cs="Arial"/>
          <w:shd w:val="clear" w:color="auto" w:fill="FFFFFF"/>
          <w:lang w:val="fr-CA"/>
        </w:rPr>
        <w:t>.</w:t>
      </w:r>
    </w:p>
    <w:p w14:paraId="0EC3DAFE" w14:textId="0AB5081C" w:rsidR="00775F12" w:rsidRDefault="00775F12">
      <w:pPr>
        <w:rPr>
          <w:rFonts w:ascii="Arial" w:hAnsi="Arial" w:cs="Arial"/>
          <w:lang w:val="fr-CA"/>
        </w:rPr>
      </w:pPr>
    </w:p>
    <w:p w14:paraId="0904DC2C" w14:textId="490F1C67" w:rsidR="00775F12" w:rsidRPr="00321096" w:rsidRDefault="00775F1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</w:t>
      </w:r>
      <w:hyperlink r:id="rId16" w:tgtFrame="blank_" w:tooltip="Entry of &quot;programm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programme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7" w:tgtFrame="blank_" w:tooltip="Entry of &quot;offrira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offrira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8" w:tgtFrame="blank_" w:tooltip="Entry of &quot;un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une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9" w:tgtFrame="blank_" w:tooltip="Entry of &quot;combinaison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combinaison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20" w:tgtFrame="blank_" w:tooltip="Entry of &quot;d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mentorat, d'ateliers </w:t>
      </w:r>
      <w:hyperlink r:id="rId21" w:tgtFrame="blank_" w:tooltip="Entry of &quot;d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22" w:tgtFrame="blank_" w:tooltip="Entry of &quot;formation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formation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, d'occasions </w:t>
      </w:r>
      <w:hyperlink r:id="rId23" w:tgtFrame="blank_" w:tooltip="Entry of &quot;d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24" w:tgtFrame="blank_" w:tooltip="Entry of &quot;réseautag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réseautage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25" w:tgtFrame="blank_" w:tooltip="Entry of &quot;et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et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d'accès </w:t>
      </w:r>
      <w:hyperlink r:id="rId26" w:tgtFrame="blank_" w:tooltip="Entry of &quot;au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au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27" w:tgtFrame="blank_" w:tooltip="Entry of &quot;capital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capital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28" w:tgtFrame="blank_" w:tooltip="Entry of &quot;pour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pour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29" w:tgtFrame="blank_" w:tooltip="Entry of &quot;l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0" w:tgtFrame="blank_" w:tooltip="Entry of &quot;femm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femmes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1" w:tgtFrame="blank_" w:tooltip="Entry of &quot;entrepreneur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entrepreneurs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2" w:tgtFrame="blank_" w:tooltip="Entry of &quot;du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du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3" w:tgtFrame="blank_" w:tooltip="Entry of &quot;nord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Nord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4" w:tgtFrame="blank_" w:tooltip="Entry of &quot;d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l'Ontario </w:t>
      </w:r>
      <w:hyperlink r:id="rId35" w:tgtFrame="blank_" w:tooltip="Entry of &quot;et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et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6" w:tgtFrame="blank_" w:tooltip="Entry of &quot;permettra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permettra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7" w:tgtFrame="blank_" w:tooltip="Entry of &quot;aux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aux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8" w:tgtFrame="blank_" w:tooltip="Entry of &quot;organisation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organisations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39" w:tgtFrame="blank_" w:tooltip="Entry of &quot;local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locales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d'adapter </w:t>
      </w:r>
      <w:hyperlink r:id="rId40" w:tgtFrame="blank_" w:tooltip="Entry of &quot;l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1" w:tgtFrame="blank_" w:tooltip="Entry of &quot;programm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programmes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2" w:tgtFrame="blank_" w:tooltip="Entry of &quot;aux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aux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3" w:tgtFrame="blank_" w:tooltip="Entry of &quot;besoin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besoins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4" w:tgtFrame="blank_" w:tooltip="Entry of &quot;d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5" w:tgtFrame="blank_" w:tooltip="Entry of &quot;femm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femmes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6" w:tgtFrame="blank_" w:tooltip="Entry of &quot;entrepreneur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entrepreneurs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7" w:tgtFrame="blank_" w:tooltip="Entry of &quot;dan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dans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8" w:tgtFrame="blank_" w:tooltip="Entry of &quot;leur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leur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49" w:tgtFrame="blank_" w:tooltip="Entry of &quot;région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région</w:t>
        </w:r>
      </w:hyperlink>
      <w:r w:rsidR="00321096" w:rsidRPr="00321096">
        <w:rPr>
          <w:rFonts w:ascii="Arial" w:hAnsi="Arial" w:cs="Arial"/>
          <w:lang w:val="fr-CA"/>
        </w:rPr>
        <w:t>s</w:t>
      </w:r>
      <w:r w:rsidR="00321096">
        <w:rPr>
          <w:rFonts w:ascii="Arial" w:hAnsi="Arial" w:cs="Arial"/>
          <w:lang w:val="fr-CA"/>
        </w:rPr>
        <w:t xml:space="preserve"> respectives.</w:t>
      </w:r>
      <w:r w:rsidR="00321096" w:rsidRPr="00321096">
        <w:rPr>
          <w:rFonts w:ascii="Arial" w:hAnsi="Arial" w:cs="Arial"/>
          <w:lang w:val="fr-CA"/>
        </w:rPr>
        <w:t xml:space="preserve"> </w:t>
      </w:r>
    </w:p>
    <w:p w14:paraId="3F2C9681" w14:textId="2C96B16D" w:rsidR="00775F12" w:rsidRDefault="00775F12">
      <w:pPr>
        <w:rPr>
          <w:rFonts w:ascii="Arial" w:hAnsi="Arial" w:cs="Arial"/>
          <w:lang w:val="fr-CA"/>
        </w:rPr>
      </w:pPr>
    </w:p>
    <w:p w14:paraId="2C215EEB" w14:textId="3054C53C" w:rsidR="00775F12" w:rsidRPr="00D80331" w:rsidRDefault="00775F1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femmes entrepreneurs auront accès </w:t>
      </w:r>
      <w:r w:rsidR="00645E46">
        <w:rPr>
          <w:rFonts w:ascii="Arial" w:hAnsi="Arial" w:cs="Arial"/>
          <w:lang w:val="fr-CA"/>
        </w:rPr>
        <w:t>à</w:t>
      </w:r>
      <w:r>
        <w:rPr>
          <w:rFonts w:ascii="Arial" w:hAnsi="Arial" w:cs="Arial"/>
          <w:lang w:val="fr-CA"/>
        </w:rPr>
        <w:t xml:space="preserve"> des conseils juridiques et financiers </w:t>
      </w:r>
      <w:r w:rsidR="00645E46">
        <w:rPr>
          <w:rFonts w:ascii="Arial" w:hAnsi="Arial" w:cs="Arial"/>
          <w:lang w:val="fr-CA"/>
        </w:rPr>
        <w:t xml:space="preserve">professionnels </w:t>
      </w:r>
      <w:r>
        <w:rPr>
          <w:rFonts w:ascii="Arial" w:hAnsi="Arial" w:cs="Arial"/>
          <w:lang w:val="fr-CA"/>
        </w:rPr>
        <w:t xml:space="preserve">pour créer ou développer leur entreprise, également des </w:t>
      </w:r>
      <w:r w:rsidRPr="00645E46">
        <w:rPr>
          <w:rFonts w:ascii="Arial" w:hAnsi="Arial" w:cs="Arial"/>
          <w:lang w:val="fr-CA"/>
        </w:rPr>
        <w:t>conseils</w:t>
      </w:r>
      <w:r w:rsidR="00645E46">
        <w:rPr>
          <w:rFonts w:ascii="Arial" w:hAnsi="Arial" w:cs="Arial"/>
          <w:lang w:val="fr-CA"/>
        </w:rPr>
        <w:t xml:space="preserve"> </w:t>
      </w:r>
      <w:hyperlink r:id="rId50" w:tgtFrame="blank_" w:tooltip="Entry of &quot;en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en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1" w:tgtFrame="blank_" w:tooltip="Entry of &quot;marketing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marketing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2" w:tgtFrame="blank_" w:tooltip="Entry of &quot;pour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pour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3" w:tgtFrame="blank_" w:tooltip="Entry of &quot;le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les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4" w:tgtFrame="blank_" w:tooltip="Entry of &quot;aider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aider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5" w:tgtFrame="blank_" w:tooltip="Entry of &quot;à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à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6" w:tgtFrame="blank_" w:tooltip="Entry of &quot;se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se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7" w:tgtFrame="blank_" w:tooltip="Entry of &quot;développer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développer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8" w:tgtFrame="blank_" w:tooltip="Entry of &quot;et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et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59" w:tgtFrame="blank_" w:tooltip="Entry of &quot;à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à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0" w:tgtFrame="blank_" w:tooltip="Entry of &quot;mettre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mettre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1" w:tgtFrame="blank_" w:tooltip="Entry of &quot;en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en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2" w:tgtFrame="blank_" w:tooltip="Entry of &quot;réseau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réseau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3" w:tgtFrame="blank_" w:tooltip="Entry of &quot;de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des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4" w:tgtFrame="blank_" w:tooltip="Entry of &quot;occasion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occasions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5" w:tgtFrame="blank_" w:tooltip="Entry of &quot;de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6" w:tgtFrame="blank_" w:tooltip="Entry of &quot;partager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partager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7" w:tgtFrame="blank_" w:tooltip="Entry of &quot;de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des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8" w:tgtFrame="blank_" w:tooltip="Entry of &quot;idée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idées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69" w:tgtFrame="blank_" w:tooltip="Entry of &quot;et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et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70" w:tgtFrame="blank_" w:tooltip="Entry of &quot;de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des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71" w:tgtFrame="blank_" w:tooltip="Entry of &quot;histoire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histoires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72" w:tgtFrame="blank_" w:tooltip="Entry of &quot;de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73" w:tgtFrame="blank_" w:tooltip="Entry of &quot;réussite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réussite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74" w:tgtFrame="blank_" w:tooltip="Entry of &quot;avec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avec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d'autres </w:t>
      </w:r>
      <w:hyperlink r:id="rId75" w:tgtFrame="blank_" w:tooltip="Entry of &quot;femme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femmes</w:t>
        </w:r>
      </w:hyperlink>
      <w:r w:rsidR="00645E46" w:rsidRPr="00645E4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76" w:tgtFrame="blank_" w:tooltip="Entry of &quot;entrepreneurs&quot;" w:history="1">
        <w:r w:rsidR="00645E46" w:rsidRPr="00645E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entrepreneurs</w:t>
        </w:r>
      </w:hyperlink>
      <w:r w:rsidR="00D80331" w:rsidRPr="00D80331">
        <w:rPr>
          <w:rFonts w:ascii="Arial" w:hAnsi="Arial" w:cs="Arial"/>
          <w:lang w:val="fr-CA"/>
        </w:rPr>
        <w:t>.</w:t>
      </w:r>
    </w:p>
    <w:p w14:paraId="5E04D8BC" w14:textId="69695593" w:rsidR="00775F12" w:rsidRDefault="00775F1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</w:t>
      </w:r>
    </w:p>
    <w:p w14:paraId="6B7593F1" w14:textId="228B22A9" w:rsidR="00FF1766" w:rsidRPr="00321096" w:rsidRDefault="00FF1766">
      <w:pPr>
        <w:rPr>
          <w:rFonts w:ascii="Arial" w:hAnsi="Arial" w:cs="Arial"/>
          <w:shd w:val="clear" w:color="auto" w:fill="F8F9FA"/>
          <w:lang w:val="fr-CA"/>
        </w:rPr>
      </w:pPr>
      <w:r w:rsidRPr="00FF1766">
        <w:rPr>
          <w:rFonts w:ascii="Arial" w:hAnsi="Arial" w:cs="Arial"/>
          <w:lang w:val="fr-CA"/>
        </w:rPr>
        <w:t>Caro</w:t>
      </w:r>
      <w:r w:rsidR="006A5E49">
        <w:rPr>
          <w:rFonts w:ascii="Arial" w:hAnsi="Arial" w:cs="Arial"/>
          <w:lang w:val="fr-CA"/>
        </w:rPr>
        <w:t>lyn</w:t>
      </w:r>
      <w:r w:rsidRPr="00FF1766">
        <w:rPr>
          <w:rFonts w:ascii="Arial" w:hAnsi="Arial" w:cs="Arial"/>
          <w:lang w:val="fr-CA"/>
        </w:rPr>
        <w:t xml:space="preserve"> </w:t>
      </w:r>
      <w:proofErr w:type="spellStart"/>
      <w:r w:rsidRPr="00FF1766">
        <w:rPr>
          <w:rFonts w:ascii="Arial" w:hAnsi="Arial" w:cs="Arial"/>
          <w:lang w:val="fr-CA"/>
        </w:rPr>
        <w:t>Dearing</w:t>
      </w:r>
      <w:proofErr w:type="spellEnd"/>
      <w:r>
        <w:rPr>
          <w:rFonts w:ascii="Arial" w:hAnsi="Arial" w:cs="Arial"/>
          <w:lang w:val="fr-CA"/>
        </w:rPr>
        <w:t>, agent du développement des affaires avec LAMBAC a dit que</w:t>
      </w:r>
      <w:r>
        <w:rPr>
          <w:lang w:val="fr-CA"/>
        </w:rPr>
        <w:t xml:space="preserve"> </w:t>
      </w:r>
      <w:r w:rsidRPr="00FF1766">
        <w:rPr>
          <w:rFonts w:ascii="Arial" w:hAnsi="Arial" w:cs="Arial"/>
          <w:color w:val="222222"/>
          <w:shd w:val="clear" w:color="auto" w:fill="F8F9FA"/>
          <w:lang w:val="fr-CA"/>
        </w:rPr>
        <w:t xml:space="preserve">ce projet </w:t>
      </w:r>
      <w:hyperlink r:id="rId77" w:tgtFrame="blank_" w:tooltip="Entry of &quot;permettra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permettra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d'accroître </w:t>
      </w:r>
      <w:hyperlink r:id="rId78" w:tgtFrame="blank_" w:tooltip="Entry of &quot;la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la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79" w:tgtFrame="blank_" w:tooltip="Entry of &quot;réussit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réussite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0" w:tgtFrame="blank_" w:tooltip="Entry of &quot;d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1" w:tgtFrame="blank_" w:tooltip="Entry of &quot;entrepris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entreprises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2" w:tgtFrame="blank_" w:tooltip="Entry of &quot;et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et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d'améliorer </w:t>
      </w:r>
      <w:hyperlink r:id="rId83" w:tgtFrame="blank_" w:tooltip="Entry of &quot;l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4" w:tgtFrame="blank_" w:tooltip="Entry of &quot;sourc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sources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5" w:tgtFrame="blank_" w:tooltip="Entry of &quot;d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6" w:tgtFrame="blank_" w:tooltip="Entry of &quot;revenu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revenus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7" w:tgtFrame="blank_" w:tooltip="Entry of &quot;pour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pour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8" w:tgtFrame="blank_" w:tooltip="Entry of &quot;l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89" w:tgtFrame="blank_" w:tooltip="Entry of &quot;femm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femmes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0" w:tgtFrame="blank_" w:tooltip="Entry of &quot;dan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dans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1" w:tgtFrame="blank_" w:tooltip="Entry of &quot;l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les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2" w:tgtFrame="blank_" w:tooltip="Entry of &quot;région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régions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3" w:tgtFrame="blank_" w:tooltip="Entry of &quot;rural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rurales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4" w:tgtFrame="blank_" w:tooltip="Entry of &quot;où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où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5" w:tgtFrame="blank_" w:tooltip="Entry of &quot;c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ces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6" w:tgtFrame="blank_" w:tooltip="Entry of &quot;servic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services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7" w:tgtFrame="blank_" w:tooltip="Entry of &quot;et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et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mentorats </w:t>
      </w:r>
      <w:hyperlink r:id="rId98" w:tgtFrame="blank_" w:tooltip="Entry of &quot;n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ne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99" w:tgtFrame="blank_" w:tooltip="Entry of &quot;sont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sont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0" w:tgtFrame="blank_" w:tooltip="Entry of &quot;pa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pas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1" w:tgtFrame="blank_" w:tooltip="Entry of &quot;offert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offerts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2" w:tgtFrame="blank_" w:tooltip="Entry of &quot;ou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ou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3" w:tgtFrame="blank_" w:tooltip="Entry of &quot;n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ne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4" w:tgtFrame="blank_" w:tooltip="Entry of &quot;sont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sont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5" w:tgtFrame="blank_" w:tooltip="Entry of &quot;pa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pas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6" w:tgtFrame="blank_" w:tooltip="Entry of &quot;abordables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abordables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7" w:tgtFrame="blank_" w:tooltip="Entry of &quot;sur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sur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8" w:tgtFrame="blank_" w:tooltip="Entry of &quot;un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une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09" w:tgtFrame="blank_" w:tooltip="Entry of &quot;bas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base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 xml:space="preserve"> </w:t>
      </w:r>
      <w:hyperlink r:id="rId110" w:tgtFrame="blank_" w:tooltip="Entry of &quot;individuelle&quot;" w:history="1">
        <w:r w:rsidR="00321096" w:rsidRPr="0032109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lang w:val="fr-CA"/>
          </w:rPr>
          <w:t>individuelle</w:t>
        </w:r>
      </w:hyperlink>
      <w:r w:rsidR="00321096" w:rsidRPr="00321096">
        <w:rPr>
          <w:rFonts w:ascii="Arial" w:hAnsi="Arial" w:cs="Arial"/>
          <w:shd w:val="clear" w:color="auto" w:fill="FFFFFF"/>
          <w:lang w:val="fr-CA"/>
        </w:rPr>
        <w:t>.</w:t>
      </w:r>
    </w:p>
    <w:p w14:paraId="73EC845A" w14:textId="7EEB32BB" w:rsidR="006A5E49" w:rsidRDefault="006A5E49">
      <w:pPr>
        <w:rPr>
          <w:rFonts w:ascii="Arial" w:hAnsi="Arial" w:cs="Arial"/>
          <w:color w:val="222222"/>
          <w:shd w:val="clear" w:color="auto" w:fill="F8F9FA"/>
          <w:lang w:val="fr-CA"/>
        </w:rPr>
      </w:pPr>
    </w:p>
    <w:p w14:paraId="200625A6" w14:textId="56E15580" w:rsidR="006A5E49" w:rsidRPr="00E45129" w:rsidRDefault="006A5E49">
      <w:pPr>
        <w:rPr>
          <w:rFonts w:ascii="Arial" w:hAnsi="Arial" w:cs="Arial"/>
          <w:shd w:val="clear" w:color="auto" w:fill="F8F9FA"/>
          <w:lang w:val="fr-CA"/>
        </w:rPr>
      </w:pPr>
      <w:r>
        <w:rPr>
          <w:rFonts w:ascii="Arial" w:hAnsi="Arial" w:cs="Arial"/>
          <w:color w:val="222222"/>
          <w:shd w:val="clear" w:color="auto" w:fill="F8F9FA"/>
          <w:lang w:val="fr-CA"/>
        </w:rPr>
        <w:t>Le programme Société d’aide au développement</w:t>
      </w:r>
      <w:r w:rsidR="00D80331" w:rsidRPr="00D80331">
        <w:rPr>
          <w:rFonts w:ascii="Arial" w:hAnsi="Arial" w:cs="Arial"/>
          <w:color w:val="222222"/>
          <w:shd w:val="clear" w:color="auto" w:fill="F8F9FA"/>
          <w:lang w:val="fr-CA"/>
        </w:rPr>
        <w:t xml:space="preserve"> </w:t>
      </w:r>
      <w:r w:rsidR="00D80331" w:rsidRPr="005575E9">
        <w:rPr>
          <w:rFonts w:ascii="Arial" w:hAnsi="Arial" w:cs="Arial"/>
          <w:color w:val="222222"/>
          <w:shd w:val="clear" w:color="auto" w:fill="F8F9FA"/>
          <w:lang w:val="fr-CA"/>
        </w:rPr>
        <w:t>des collectivités</w:t>
      </w:r>
      <w:r>
        <w:rPr>
          <w:rFonts w:ascii="Arial" w:hAnsi="Arial" w:cs="Arial"/>
          <w:color w:val="222222"/>
          <w:shd w:val="clear" w:color="auto" w:fill="F8F9FA"/>
          <w:lang w:val="fr-CA"/>
        </w:rPr>
        <w:t xml:space="preserve"> </w:t>
      </w:r>
      <w:r w:rsidR="00E45129">
        <w:rPr>
          <w:rFonts w:ascii="Arial" w:hAnsi="Arial" w:cs="Arial"/>
          <w:color w:val="222222"/>
          <w:shd w:val="clear" w:color="auto" w:fill="F8F9FA"/>
          <w:lang w:val="fr-CA"/>
        </w:rPr>
        <w:t xml:space="preserve">dans le Nord de l’Ontario </w:t>
      </w:r>
      <w:r>
        <w:rPr>
          <w:rFonts w:ascii="Arial" w:hAnsi="Arial" w:cs="Arial"/>
          <w:color w:val="222222"/>
          <w:shd w:val="clear" w:color="auto" w:fill="F8F9FA"/>
          <w:lang w:val="fr-CA"/>
        </w:rPr>
        <w:t xml:space="preserve">est </w:t>
      </w:r>
      <w:r w:rsidR="00D946CB">
        <w:rPr>
          <w:rFonts w:ascii="Arial" w:hAnsi="Arial" w:cs="Arial"/>
          <w:shd w:val="clear" w:color="auto" w:fill="FFFFFF"/>
          <w:lang w:val="fr-CA"/>
        </w:rPr>
        <w:t>financé</w:t>
      </w:r>
      <w:r w:rsidRPr="006A5E49">
        <w:rPr>
          <w:rFonts w:ascii="Arial" w:hAnsi="Arial" w:cs="Arial"/>
          <w:shd w:val="clear" w:color="auto" w:fill="FFFFFF"/>
          <w:lang w:val="fr-CA"/>
        </w:rPr>
        <w:t xml:space="preserve"> par</w:t>
      </w:r>
      <w:r w:rsidR="00E45129">
        <w:rPr>
          <w:rFonts w:ascii="Arial" w:hAnsi="Arial" w:cs="Arial"/>
          <w:shd w:val="clear" w:color="auto" w:fill="FFFFFF"/>
          <w:lang w:val="fr-CA"/>
        </w:rPr>
        <w:t xml:space="preserve"> </w:t>
      </w:r>
      <w:r w:rsidR="00E45129" w:rsidRPr="00E45129">
        <w:rPr>
          <w:rFonts w:ascii="Arial" w:hAnsi="Arial" w:cs="Arial"/>
          <w:color w:val="222222"/>
          <w:lang w:val="fr-CA"/>
        </w:rPr>
        <w:t>Innovation</w:t>
      </w:r>
      <w:r w:rsidR="00E45129" w:rsidRPr="00E45129">
        <w:rPr>
          <w:rFonts w:ascii="Arial" w:hAnsi="Arial" w:cs="Arial"/>
          <w:color w:val="222222"/>
          <w:shd w:val="clear" w:color="auto" w:fill="FFFFFF"/>
          <w:lang w:val="fr-CA"/>
        </w:rPr>
        <w:t xml:space="preserve">, </w:t>
      </w:r>
      <w:r w:rsidR="00E45129" w:rsidRPr="00E45129">
        <w:rPr>
          <w:rFonts w:ascii="Arial" w:hAnsi="Arial" w:cs="Arial"/>
          <w:color w:val="222222"/>
          <w:lang w:val="fr-CA"/>
        </w:rPr>
        <w:t>Sciences</w:t>
      </w:r>
      <w:r w:rsidR="00E45129" w:rsidRPr="00E45129">
        <w:rPr>
          <w:rFonts w:ascii="Arial" w:hAnsi="Arial" w:cs="Arial"/>
          <w:color w:val="222222"/>
          <w:shd w:val="clear" w:color="auto" w:fill="FFFFFF"/>
          <w:lang w:val="fr-CA"/>
        </w:rPr>
        <w:t xml:space="preserve"> et Développement économique</w:t>
      </w:r>
      <w:r w:rsidRPr="006A5E49">
        <w:rPr>
          <w:rFonts w:ascii="Arial" w:hAnsi="Arial" w:cs="Arial"/>
          <w:shd w:val="clear" w:color="auto" w:fill="FFFFFF"/>
          <w:lang w:val="fr-CA"/>
        </w:rPr>
        <w:t xml:space="preserve"> / </w:t>
      </w:r>
      <w:proofErr w:type="spellStart"/>
      <w:r w:rsidRPr="006A5E49">
        <w:rPr>
          <w:rFonts w:ascii="Arial" w:hAnsi="Arial" w:cs="Arial"/>
          <w:shd w:val="clear" w:color="auto" w:fill="FFFFFF"/>
          <w:lang w:val="fr-CA"/>
        </w:rPr>
        <w:t>FedNor</w:t>
      </w:r>
      <w:proofErr w:type="spellEnd"/>
      <w:r w:rsidRPr="006A5E49">
        <w:rPr>
          <w:rFonts w:ascii="Arial" w:hAnsi="Arial" w:cs="Arial"/>
          <w:shd w:val="clear" w:color="auto" w:fill="FFFFFF"/>
          <w:lang w:val="fr-CA"/>
        </w:rPr>
        <w:t xml:space="preserve"> créé pour </w:t>
      </w:r>
      <w:r w:rsidR="00E45129" w:rsidRPr="00E45129">
        <w:rPr>
          <w:rFonts w:ascii="Arial" w:hAnsi="Arial" w:cs="Arial"/>
          <w:color w:val="222222"/>
          <w:shd w:val="clear" w:color="auto" w:fill="F8F9FA"/>
          <w:lang w:val="fr-CA"/>
        </w:rPr>
        <w:t>soutenir les petites et moyennes entreprises et promouvoir le développement économique dans no</w:t>
      </w:r>
      <w:r w:rsidR="00E45129">
        <w:rPr>
          <w:rFonts w:ascii="Arial" w:hAnsi="Arial" w:cs="Arial"/>
          <w:color w:val="222222"/>
          <w:shd w:val="clear" w:color="auto" w:fill="F8F9FA"/>
          <w:lang w:val="fr-CA"/>
        </w:rPr>
        <w:t>s</w:t>
      </w:r>
      <w:r w:rsidR="00E45129" w:rsidRPr="00E45129">
        <w:rPr>
          <w:rFonts w:ascii="Arial" w:hAnsi="Arial" w:cs="Arial"/>
          <w:color w:val="222222"/>
          <w:shd w:val="clear" w:color="auto" w:fill="F8F9FA"/>
          <w:lang w:val="fr-CA"/>
        </w:rPr>
        <w:t xml:space="preserve"> région</w:t>
      </w:r>
      <w:r w:rsidR="00E45129">
        <w:rPr>
          <w:rFonts w:ascii="Arial" w:hAnsi="Arial" w:cs="Arial"/>
          <w:color w:val="222222"/>
          <w:shd w:val="clear" w:color="auto" w:fill="F8F9FA"/>
          <w:lang w:val="fr-CA"/>
        </w:rPr>
        <w:t xml:space="preserve">s. </w:t>
      </w:r>
      <w:r w:rsidR="00E45129" w:rsidRPr="00E45129">
        <w:rPr>
          <w:rFonts w:ascii="Arial" w:hAnsi="Arial" w:cs="Arial"/>
          <w:color w:val="222222"/>
          <w:shd w:val="clear" w:color="auto" w:fill="F8F9FA"/>
          <w:lang w:val="fr-CA"/>
        </w:rPr>
        <w:t xml:space="preserve">En travaillant ensemble, nous serons en mesure de fournir un soutien aux femmes </w:t>
      </w:r>
      <w:r w:rsidR="00E45129">
        <w:rPr>
          <w:rFonts w:ascii="Arial" w:hAnsi="Arial" w:cs="Arial"/>
          <w:color w:val="222222"/>
          <w:shd w:val="clear" w:color="auto" w:fill="F8F9FA"/>
          <w:lang w:val="fr-CA"/>
        </w:rPr>
        <w:t>entrepreneurs</w:t>
      </w:r>
      <w:r w:rsidR="00E45129" w:rsidRPr="00E45129">
        <w:rPr>
          <w:rFonts w:ascii="Arial" w:hAnsi="Arial" w:cs="Arial"/>
          <w:color w:val="222222"/>
          <w:shd w:val="clear" w:color="auto" w:fill="F8F9FA"/>
          <w:lang w:val="fr-CA"/>
        </w:rPr>
        <w:t xml:space="preserve"> du </w:t>
      </w:r>
      <w:r w:rsidR="00E45129">
        <w:rPr>
          <w:rFonts w:ascii="Arial" w:hAnsi="Arial" w:cs="Arial"/>
          <w:color w:val="222222"/>
          <w:shd w:val="clear" w:color="auto" w:fill="F8F9FA"/>
          <w:lang w:val="fr-CA"/>
        </w:rPr>
        <w:t>N</w:t>
      </w:r>
      <w:r w:rsidR="00E45129" w:rsidRPr="00E45129">
        <w:rPr>
          <w:rFonts w:ascii="Arial" w:hAnsi="Arial" w:cs="Arial"/>
          <w:color w:val="222222"/>
          <w:shd w:val="clear" w:color="auto" w:fill="F8F9FA"/>
          <w:lang w:val="fr-CA"/>
        </w:rPr>
        <w:t>ord de l’</w:t>
      </w:r>
      <w:r w:rsidR="00E45129">
        <w:rPr>
          <w:rFonts w:ascii="Arial" w:hAnsi="Arial" w:cs="Arial"/>
          <w:color w:val="222222"/>
          <w:shd w:val="clear" w:color="auto" w:fill="F8F9FA"/>
          <w:lang w:val="fr-CA"/>
        </w:rPr>
        <w:t>O</w:t>
      </w:r>
      <w:r w:rsidR="00E45129" w:rsidRPr="00E45129">
        <w:rPr>
          <w:rFonts w:ascii="Arial" w:hAnsi="Arial" w:cs="Arial"/>
          <w:color w:val="222222"/>
          <w:shd w:val="clear" w:color="auto" w:fill="F8F9FA"/>
          <w:lang w:val="fr-CA"/>
        </w:rPr>
        <w:t>ntario.</w:t>
      </w:r>
    </w:p>
    <w:p w14:paraId="7EC00BEC" w14:textId="24B99739" w:rsidR="006A5E49" w:rsidRPr="006A5E49" w:rsidRDefault="006A5E49">
      <w:pPr>
        <w:rPr>
          <w:rFonts w:ascii="Arial" w:hAnsi="Arial" w:cs="Arial"/>
          <w:lang w:val="fr-CA"/>
        </w:rPr>
      </w:pPr>
    </w:p>
    <w:sectPr w:rsidR="006A5E49" w:rsidRPr="006A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66"/>
    <w:rsid w:val="002635CC"/>
    <w:rsid w:val="00321096"/>
    <w:rsid w:val="00546E2F"/>
    <w:rsid w:val="005575E9"/>
    <w:rsid w:val="00645E46"/>
    <w:rsid w:val="006A5E49"/>
    <w:rsid w:val="00753A6B"/>
    <w:rsid w:val="00775F12"/>
    <w:rsid w:val="00BC1845"/>
    <w:rsid w:val="00D80331"/>
    <w:rsid w:val="00D946CB"/>
    <w:rsid w:val="00E45129"/>
    <w:rsid w:val="00FD4D11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BD1D"/>
  <w15:chartTrackingRefBased/>
  <w15:docId w15:val="{331A5A4A-67BC-482B-BE4F-D89F3EB9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llinsdictionary.com/dictionary/french-english/au" TargetMode="External"/><Relationship Id="rId21" Type="http://schemas.openxmlformats.org/officeDocument/2006/relationships/hyperlink" Target="https://www.collinsdictionary.com/dictionary/french-english/de" TargetMode="External"/><Relationship Id="rId42" Type="http://schemas.openxmlformats.org/officeDocument/2006/relationships/hyperlink" Target="https://www.collinsdictionary.com/dictionary/french-english/aux" TargetMode="External"/><Relationship Id="rId47" Type="http://schemas.openxmlformats.org/officeDocument/2006/relationships/hyperlink" Target="https://www.collinsdictionary.com/dictionary/french-english/dans" TargetMode="External"/><Relationship Id="rId63" Type="http://schemas.openxmlformats.org/officeDocument/2006/relationships/hyperlink" Target="https://www.collinsdictionary.com/dictionary/french-english/des" TargetMode="External"/><Relationship Id="rId68" Type="http://schemas.openxmlformats.org/officeDocument/2006/relationships/hyperlink" Target="https://www.collinsdictionary.com/dictionary/french-english/id%C3%A9e" TargetMode="External"/><Relationship Id="rId84" Type="http://schemas.openxmlformats.org/officeDocument/2006/relationships/hyperlink" Target="https://www.collinsdictionary.com/dictionary/french-english/source" TargetMode="External"/><Relationship Id="rId89" Type="http://schemas.openxmlformats.org/officeDocument/2006/relationships/hyperlink" Target="https://www.collinsdictionary.com/dictionary/french-english/f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llinsdictionary.com/dictionary/french-english/programme" TargetMode="External"/><Relationship Id="rId29" Type="http://schemas.openxmlformats.org/officeDocument/2006/relationships/hyperlink" Target="https://www.collinsdictionary.com/dictionary/french-english/les" TargetMode="External"/><Relationship Id="rId107" Type="http://schemas.openxmlformats.org/officeDocument/2006/relationships/hyperlink" Target="https://www.collinsdictionary.com/dictionary/french-english/sur" TargetMode="External"/><Relationship Id="rId11" Type="http://schemas.openxmlformats.org/officeDocument/2006/relationships/hyperlink" Target="https://www.collinsdictionary.com/dictionary/french-english/f" TargetMode="External"/><Relationship Id="rId24" Type="http://schemas.openxmlformats.org/officeDocument/2006/relationships/hyperlink" Target="https://www.collinsdictionary.com/dictionary/french-english/r%C3%A9seautage" TargetMode="External"/><Relationship Id="rId32" Type="http://schemas.openxmlformats.org/officeDocument/2006/relationships/hyperlink" Target="https://www.collinsdictionary.com/dictionary/french-english/du" TargetMode="External"/><Relationship Id="rId37" Type="http://schemas.openxmlformats.org/officeDocument/2006/relationships/hyperlink" Target="https://www.collinsdictionary.com/dictionary/french-english/aux" TargetMode="External"/><Relationship Id="rId40" Type="http://schemas.openxmlformats.org/officeDocument/2006/relationships/hyperlink" Target="https://www.collinsdictionary.com/dictionary/french-english/les" TargetMode="External"/><Relationship Id="rId45" Type="http://schemas.openxmlformats.org/officeDocument/2006/relationships/hyperlink" Target="https://www.collinsdictionary.com/dictionary/french-english/f" TargetMode="External"/><Relationship Id="rId53" Type="http://schemas.openxmlformats.org/officeDocument/2006/relationships/hyperlink" Target="https://www.collinsdictionary.com/dictionary/french-english/les" TargetMode="External"/><Relationship Id="rId58" Type="http://schemas.openxmlformats.org/officeDocument/2006/relationships/hyperlink" Target="https://www.collinsdictionary.com/dictionary/french-english/et" TargetMode="External"/><Relationship Id="rId66" Type="http://schemas.openxmlformats.org/officeDocument/2006/relationships/hyperlink" Target="https://www.collinsdictionary.com/dictionary/french-english/partager" TargetMode="External"/><Relationship Id="rId74" Type="http://schemas.openxmlformats.org/officeDocument/2006/relationships/hyperlink" Target="https://www.collinsdictionary.com/dictionary/french-english/avec" TargetMode="External"/><Relationship Id="rId79" Type="http://schemas.openxmlformats.org/officeDocument/2006/relationships/hyperlink" Target="https://www.collinsdictionary.com/dictionary/french-english/r%C3%A9ussite" TargetMode="External"/><Relationship Id="rId87" Type="http://schemas.openxmlformats.org/officeDocument/2006/relationships/hyperlink" Target="https://www.collinsdictionary.com/dictionary/french-english/pour" TargetMode="External"/><Relationship Id="rId102" Type="http://schemas.openxmlformats.org/officeDocument/2006/relationships/hyperlink" Target="https://www.collinsdictionary.com/dictionary/french-english/ou" TargetMode="External"/><Relationship Id="rId110" Type="http://schemas.openxmlformats.org/officeDocument/2006/relationships/hyperlink" Target="https://www.collinsdictionary.com/dictionary/french-english/individuel" TargetMode="External"/><Relationship Id="rId5" Type="http://schemas.openxmlformats.org/officeDocument/2006/relationships/hyperlink" Target="https://www.collinsdictionary.com/dictionary/french-english/lancer" TargetMode="External"/><Relationship Id="rId61" Type="http://schemas.openxmlformats.org/officeDocument/2006/relationships/hyperlink" Target="https://www.collinsdictionary.com/dictionary/french-english/en" TargetMode="External"/><Relationship Id="rId82" Type="http://schemas.openxmlformats.org/officeDocument/2006/relationships/hyperlink" Target="https://www.collinsdictionary.com/dictionary/french-english/et" TargetMode="External"/><Relationship Id="rId90" Type="http://schemas.openxmlformats.org/officeDocument/2006/relationships/hyperlink" Target="https://www.collinsdictionary.com/dictionary/french-english/dans" TargetMode="External"/><Relationship Id="rId95" Type="http://schemas.openxmlformats.org/officeDocument/2006/relationships/hyperlink" Target="https://www.collinsdictionary.com/dictionary/french-english/ces" TargetMode="External"/><Relationship Id="rId19" Type="http://schemas.openxmlformats.org/officeDocument/2006/relationships/hyperlink" Target="https://www.collinsdictionary.com/dictionary/french-english/combinaison" TargetMode="External"/><Relationship Id="rId14" Type="http://schemas.openxmlformats.org/officeDocument/2006/relationships/hyperlink" Target="https://www.collinsdictionary.com/dictionary/french-english/nord" TargetMode="External"/><Relationship Id="rId22" Type="http://schemas.openxmlformats.org/officeDocument/2006/relationships/hyperlink" Target="https://www.collinsdictionary.com/dictionary/french-english/formation" TargetMode="External"/><Relationship Id="rId27" Type="http://schemas.openxmlformats.org/officeDocument/2006/relationships/hyperlink" Target="https://www.collinsdictionary.com/dictionary/french-english/capital" TargetMode="External"/><Relationship Id="rId30" Type="http://schemas.openxmlformats.org/officeDocument/2006/relationships/hyperlink" Target="https://www.collinsdictionary.com/dictionary/french-english/f" TargetMode="External"/><Relationship Id="rId35" Type="http://schemas.openxmlformats.org/officeDocument/2006/relationships/hyperlink" Target="https://www.collinsdictionary.com/dictionary/french-english/et" TargetMode="External"/><Relationship Id="rId43" Type="http://schemas.openxmlformats.org/officeDocument/2006/relationships/hyperlink" Target="https://www.collinsdictionary.com/dictionary/french-english/besoin" TargetMode="External"/><Relationship Id="rId48" Type="http://schemas.openxmlformats.org/officeDocument/2006/relationships/hyperlink" Target="https://www.collinsdictionary.com/dictionary/french-english/leur" TargetMode="External"/><Relationship Id="rId56" Type="http://schemas.openxmlformats.org/officeDocument/2006/relationships/hyperlink" Target="https://www.collinsdictionary.com/dictionary/french-english/se" TargetMode="External"/><Relationship Id="rId64" Type="http://schemas.openxmlformats.org/officeDocument/2006/relationships/hyperlink" Target="https://www.collinsdictionary.com/dictionary/french-english/occasion" TargetMode="External"/><Relationship Id="rId69" Type="http://schemas.openxmlformats.org/officeDocument/2006/relationships/hyperlink" Target="https://www.collinsdictionary.com/dictionary/french-english/et" TargetMode="External"/><Relationship Id="rId77" Type="http://schemas.openxmlformats.org/officeDocument/2006/relationships/hyperlink" Target="https://www.collinsdictionary.com/dictionary/french-english/permettre" TargetMode="External"/><Relationship Id="rId100" Type="http://schemas.openxmlformats.org/officeDocument/2006/relationships/hyperlink" Target="https://www.collinsdictionary.com/dictionary/french-english/pas" TargetMode="External"/><Relationship Id="rId105" Type="http://schemas.openxmlformats.org/officeDocument/2006/relationships/hyperlink" Target="https://www.collinsdictionary.com/dictionary/french-english/pas" TargetMode="External"/><Relationship Id="rId8" Type="http://schemas.openxmlformats.org/officeDocument/2006/relationships/hyperlink" Target="https://www.collinsdictionary.com/dictionary/french-english/des" TargetMode="External"/><Relationship Id="rId51" Type="http://schemas.openxmlformats.org/officeDocument/2006/relationships/hyperlink" Target="https://www.collinsdictionary.com/dictionary/french-english/marketing" TargetMode="External"/><Relationship Id="rId72" Type="http://schemas.openxmlformats.org/officeDocument/2006/relationships/hyperlink" Target="https://www.collinsdictionary.com/dictionary/french-english/de" TargetMode="External"/><Relationship Id="rId80" Type="http://schemas.openxmlformats.org/officeDocument/2006/relationships/hyperlink" Target="https://www.collinsdictionary.com/dictionary/french-english/des" TargetMode="External"/><Relationship Id="rId85" Type="http://schemas.openxmlformats.org/officeDocument/2006/relationships/hyperlink" Target="https://www.collinsdictionary.com/dictionary/french-english/de" TargetMode="External"/><Relationship Id="rId93" Type="http://schemas.openxmlformats.org/officeDocument/2006/relationships/hyperlink" Target="https://www.collinsdictionary.com/dictionary/french-english/rural" TargetMode="External"/><Relationship Id="rId98" Type="http://schemas.openxmlformats.org/officeDocument/2006/relationships/hyperlink" Target="https://www.collinsdictionary.com/dictionary/french-english/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llinsdictionary.com/dictionary/french-english/dans" TargetMode="External"/><Relationship Id="rId17" Type="http://schemas.openxmlformats.org/officeDocument/2006/relationships/hyperlink" Target="https://www.collinsdictionary.com/dictionary/french-english/offrir" TargetMode="External"/><Relationship Id="rId25" Type="http://schemas.openxmlformats.org/officeDocument/2006/relationships/hyperlink" Target="https://www.collinsdictionary.com/dictionary/french-english/et" TargetMode="External"/><Relationship Id="rId33" Type="http://schemas.openxmlformats.org/officeDocument/2006/relationships/hyperlink" Target="https://www.collinsdictionary.com/dictionary/french-english/nord" TargetMode="External"/><Relationship Id="rId38" Type="http://schemas.openxmlformats.org/officeDocument/2006/relationships/hyperlink" Target="https://www.collinsdictionary.com/dictionary/french-english/organisation" TargetMode="External"/><Relationship Id="rId46" Type="http://schemas.openxmlformats.org/officeDocument/2006/relationships/hyperlink" Target="https://www.collinsdictionary.com/dictionary/french-english/entrepreneur" TargetMode="External"/><Relationship Id="rId59" Type="http://schemas.openxmlformats.org/officeDocument/2006/relationships/hyperlink" Target="https://www.collinsdictionary.com/dictionary/french-english/%C3%A0" TargetMode="External"/><Relationship Id="rId67" Type="http://schemas.openxmlformats.org/officeDocument/2006/relationships/hyperlink" Target="https://www.collinsdictionary.com/dictionary/french-english/des" TargetMode="External"/><Relationship Id="rId103" Type="http://schemas.openxmlformats.org/officeDocument/2006/relationships/hyperlink" Target="https://www.collinsdictionary.com/dictionary/french-english/ne" TargetMode="External"/><Relationship Id="rId108" Type="http://schemas.openxmlformats.org/officeDocument/2006/relationships/hyperlink" Target="https://www.collinsdictionary.com/dictionary/french-english/un" TargetMode="External"/><Relationship Id="rId20" Type="http://schemas.openxmlformats.org/officeDocument/2006/relationships/hyperlink" Target="https://www.collinsdictionary.com/dictionary/french-english/de" TargetMode="External"/><Relationship Id="rId41" Type="http://schemas.openxmlformats.org/officeDocument/2006/relationships/hyperlink" Target="https://www.collinsdictionary.com/dictionary/french-english/programme" TargetMode="External"/><Relationship Id="rId54" Type="http://schemas.openxmlformats.org/officeDocument/2006/relationships/hyperlink" Target="https://www.collinsdictionary.com/dictionary/french-english/aider" TargetMode="External"/><Relationship Id="rId62" Type="http://schemas.openxmlformats.org/officeDocument/2006/relationships/hyperlink" Target="https://www.collinsdictionary.com/dictionary/french-english/r%C3%A9seau" TargetMode="External"/><Relationship Id="rId70" Type="http://schemas.openxmlformats.org/officeDocument/2006/relationships/hyperlink" Target="https://www.collinsdictionary.com/dictionary/french-english/des" TargetMode="External"/><Relationship Id="rId75" Type="http://schemas.openxmlformats.org/officeDocument/2006/relationships/hyperlink" Target="https://www.collinsdictionary.com/dictionary/french-english/f" TargetMode="External"/><Relationship Id="rId83" Type="http://schemas.openxmlformats.org/officeDocument/2006/relationships/hyperlink" Target="https://www.collinsdictionary.com/dictionary/french-english/les" TargetMode="External"/><Relationship Id="rId88" Type="http://schemas.openxmlformats.org/officeDocument/2006/relationships/hyperlink" Target="https://www.collinsdictionary.com/dictionary/french-english/les" TargetMode="External"/><Relationship Id="rId91" Type="http://schemas.openxmlformats.org/officeDocument/2006/relationships/hyperlink" Target="https://www.collinsdictionary.com/dictionary/french-english/les" TargetMode="External"/><Relationship Id="rId96" Type="http://schemas.openxmlformats.org/officeDocument/2006/relationships/hyperlink" Target="https://www.collinsdictionary.com/dictionary/french-english/service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dictionary/french-english/le" TargetMode="External"/><Relationship Id="rId15" Type="http://schemas.openxmlformats.org/officeDocument/2006/relationships/hyperlink" Target="https://www.collinsdictionary.com/dictionary/french-english/de" TargetMode="External"/><Relationship Id="rId23" Type="http://schemas.openxmlformats.org/officeDocument/2006/relationships/hyperlink" Target="https://www.collinsdictionary.com/dictionary/french-english/de" TargetMode="External"/><Relationship Id="rId28" Type="http://schemas.openxmlformats.org/officeDocument/2006/relationships/hyperlink" Target="https://www.collinsdictionary.com/dictionary/french-english/pour" TargetMode="External"/><Relationship Id="rId36" Type="http://schemas.openxmlformats.org/officeDocument/2006/relationships/hyperlink" Target="https://www.collinsdictionary.com/dictionary/french-english/permettre" TargetMode="External"/><Relationship Id="rId49" Type="http://schemas.openxmlformats.org/officeDocument/2006/relationships/hyperlink" Target="https://www.collinsdictionary.com/dictionary/french-english/r%C3%A9gion" TargetMode="External"/><Relationship Id="rId57" Type="http://schemas.openxmlformats.org/officeDocument/2006/relationships/hyperlink" Target="https://www.collinsdictionary.com/dictionary/french-english/d%C3%A9velopper" TargetMode="External"/><Relationship Id="rId106" Type="http://schemas.openxmlformats.org/officeDocument/2006/relationships/hyperlink" Target="https://www.collinsdictionary.com/dictionary/french-english/abordable" TargetMode="External"/><Relationship Id="rId10" Type="http://schemas.openxmlformats.org/officeDocument/2006/relationships/hyperlink" Target="https://www.collinsdictionary.com/dictionary/french-english/des" TargetMode="External"/><Relationship Id="rId31" Type="http://schemas.openxmlformats.org/officeDocument/2006/relationships/hyperlink" Target="https://www.collinsdictionary.com/dictionary/french-english/entrepreneur" TargetMode="External"/><Relationship Id="rId44" Type="http://schemas.openxmlformats.org/officeDocument/2006/relationships/hyperlink" Target="https://www.collinsdictionary.com/dictionary/french-english/des" TargetMode="External"/><Relationship Id="rId52" Type="http://schemas.openxmlformats.org/officeDocument/2006/relationships/hyperlink" Target="https://www.collinsdictionary.com/dictionary/french-english/pour" TargetMode="External"/><Relationship Id="rId60" Type="http://schemas.openxmlformats.org/officeDocument/2006/relationships/hyperlink" Target="https://www.collinsdictionary.com/dictionary/french-english/mettre" TargetMode="External"/><Relationship Id="rId65" Type="http://schemas.openxmlformats.org/officeDocument/2006/relationships/hyperlink" Target="https://www.collinsdictionary.com/dictionary/french-english/de" TargetMode="External"/><Relationship Id="rId73" Type="http://schemas.openxmlformats.org/officeDocument/2006/relationships/hyperlink" Target="https://www.collinsdictionary.com/dictionary/french-english/r%C3%A9ussite" TargetMode="External"/><Relationship Id="rId78" Type="http://schemas.openxmlformats.org/officeDocument/2006/relationships/hyperlink" Target="https://www.collinsdictionary.com/dictionary/french-english/la" TargetMode="External"/><Relationship Id="rId81" Type="http://schemas.openxmlformats.org/officeDocument/2006/relationships/hyperlink" Target="https://www.collinsdictionary.com/dictionary/french-english/entreprendre" TargetMode="External"/><Relationship Id="rId86" Type="http://schemas.openxmlformats.org/officeDocument/2006/relationships/hyperlink" Target="https://www.collinsdictionary.com/dictionary/french-english/revenir" TargetMode="External"/><Relationship Id="rId94" Type="http://schemas.openxmlformats.org/officeDocument/2006/relationships/hyperlink" Target="https://www.collinsdictionary.com/dictionary/french-english/o%C3%B9" TargetMode="External"/><Relationship Id="rId99" Type="http://schemas.openxmlformats.org/officeDocument/2006/relationships/hyperlink" Target="https://www.collinsdictionary.com/dictionary/french-english/sont" TargetMode="External"/><Relationship Id="rId101" Type="http://schemas.openxmlformats.org/officeDocument/2006/relationships/hyperlink" Target="https://www.collinsdictionary.com/dictionary/french-english/offrir" TargetMode="External"/><Relationship Id="rId4" Type="http://schemas.openxmlformats.org/officeDocument/2006/relationships/hyperlink" Target="https://www.collinsdictionary.com/dictionary/french-english/communautaire" TargetMode="External"/><Relationship Id="rId9" Type="http://schemas.openxmlformats.org/officeDocument/2006/relationships/hyperlink" Target="https://www.collinsdictionary.com/dictionary/french-english/affaire" TargetMode="External"/><Relationship Id="rId13" Type="http://schemas.openxmlformats.org/officeDocument/2006/relationships/hyperlink" Target="https://www.collinsdictionary.com/dictionary/french-english/le" TargetMode="External"/><Relationship Id="rId18" Type="http://schemas.openxmlformats.org/officeDocument/2006/relationships/hyperlink" Target="https://www.collinsdictionary.com/dictionary/french-english/un" TargetMode="External"/><Relationship Id="rId39" Type="http://schemas.openxmlformats.org/officeDocument/2006/relationships/hyperlink" Target="https://www.collinsdictionary.com/dictionary/french-english/local" TargetMode="External"/><Relationship Id="rId109" Type="http://schemas.openxmlformats.org/officeDocument/2006/relationships/hyperlink" Target="https://www.collinsdictionary.com/dictionary/french-english/base" TargetMode="External"/><Relationship Id="rId34" Type="http://schemas.openxmlformats.org/officeDocument/2006/relationships/hyperlink" Target="https://www.collinsdictionary.com/dictionary/french-english/de" TargetMode="External"/><Relationship Id="rId50" Type="http://schemas.openxmlformats.org/officeDocument/2006/relationships/hyperlink" Target="https://www.collinsdictionary.com/dictionary/french-english/en" TargetMode="External"/><Relationship Id="rId55" Type="http://schemas.openxmlformats.org/officeDocument/2006/relationships/hyperlink" Target="https://www.collinsdictionary.com/dictionary/french-english/%C3%A0" TargetMode="External"/><Relationship Id="rId76" Type="http://schemas.openxmlformats.org/officeDocument/2006/relationships/hyperlink" Target="https://www.collinsdictionary.com/dictionary/french-english/entrepreneur" TargetMode="External"/><Relationship Id="rId97" Type="http://schemas.openxmlformats.org/officeDocument/2006/relationships/hyperlink" Target="https://www.collinsdictionary.com/dictionary/french-english/et" TargetMode="External"/><Relationship Id="rId104" Type="http://schemas.openxmlformats.org/officeDocument/2006/relationships/hyperlink" Target="https://www.collinsdictionary.com/dictionary/french-english/sont" TargetMode="External"/><Relationship Id="rId7" Type="http://schemas.openxmlformats.org/officeDocument/2006/relationships/hyperlink" Target="https://www.collinsdictionary.com/dictionary/french-english/projet" TargetMode="External"/><Relationship Id="rId71" Type="http://schemas.openxmlformats.org/officeDocument/2006/relationships/hyperlink" Target="https://www.collinsdictionary.com/dictionary/french-english/histoire" TargetMode="External"/><Relationship Id="rId92" Type="http://schemas.openxmlformats.org/officeDocument/2006/relationships/hyperlink" Target="https://www.collinsdictionary.com/dictionary/french-english/r%C3%A9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Michael Addison</cp:lastModifiedBy>
  <cp:revision>2</cp:revision>
  <dcterms:created xsi:type="dcterms:W3CDTF">2019-07-12T13:35:00Z</dcterms:created>
  <dcterms:modified xsi:type="dcterms:W3CDTF">2019-07-12T13:35:00Z</dcterms:modified>
</cp:coreProperties>
</file>